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D7B" w:rsidRPr="00F70E69" w:rsidRDefault="00F87D7B" w:rsidP="001A02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70E69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</w:t>
      </w:r>
      <w:proofErr w:type="spellStart"/>
      <w:r w:rsidRPr="00F70E69">
        <w:rPr>
          <w:rFonts w:ascii="Times New Roman" w:hAnsi="Times New Roman" w:cs="Times New Roman"/>
          <w:b/>
          <w:sz w:val="24"/>
          <w:szCs w:val="24"/>
        </w:rPr>
        <w:t>Фараби</w:t>
      </w:r>
      <w:proofErr w:type="spellEnd"/>
    </w:p>
    <w:p w:rsidR="00F87D7B" w:rsidRPr="00F70E69" w:rsidRDefault="00F87D7B" w:rsidP="001A0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0E69">
        <w:rPr>
          <w:rFonts w:ascii="Times New Roman" w:eastAsia="Times New Roman" w:hAnsi="Times New Roman" w:cs="Times New Roman"/>
          <w:b/>
          <w:sz w:val="24"/>
          <w:szCs w:val="24"/>
        </w:rPr>
        <w:t>Факультет международных отношений</w:t>
      </w:r>
    </w:p>
    <w:p w:rsidR="00F87D7B" w:rsidRPr="00F70E69" w:rsidRDefault="00F87D7B" w:rsidP="001A0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0E69">
        <w:rPr>
          <w:rFonts w:ascii="Times New Roman" w:eastAsia="Times New Roman" w:hAnsi="Times New Roman" w:cs="Times New Roman"/>
          <w:b/>
          <w:sz w:val="24"/>
          <w:szCs w:val="24"/>
        </w:rPr>
        <w:t>Кафедра дипломатического перевода</w:t>
      </w:r>
    </w:p>
    <w:p w:rsidR="00F87D7B" w:rsidRPr="00F70E69" w:rsidRDefault="00F87D7B" w:rsidP="001A0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7D7B" w:rsidRPr="00F70E69" w:rsidRDefault="00F87D7B" w:rsidP="001A0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70E69">
        <w:rPr>
          <w:rFonts w:ascii="Times New Roman" w:eastAsia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143305" w:rsidRPr="00F70E69" w:rsidRDefault="00C91B01" w:rsidP="001A0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0E69">
        <w:rPr>
          <w:rFonts w:ascii="Times New Roman" w:eastAsia="Times New Roman" w:hAnsi="Times New Roman" w:cs="Times New Roman"/>
          <w:b/>
          <w:sz w:val="24"/>
          <w:szCs w:val="24"/>
        </w:rPr>
        <w:t>Осенний семестр 2017-2018</w:t>
      </w:r>
      <w:r w:rsidR="00F87D7B" w:rsidRPr="00F70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7D7B" w:rsidRPr="00F70E69">
        <w:rPr>
          <w:rFonts w:ascii="Times New Roman" w:eastAsia="Times New Roman" w:hAnsi="Times New Roman" w:cs="Times New Roman"/>
          <w:b/>
          <w:sz w:val="24"/>
          <w:szCs w:val="24"/>
        </w:rPr>
        <w:t>уч.г</w:t>
      </w:r>
      <w:proofErr w:type="spellEnd"/>
      <w:r w:rsidR="00F87D7B" w:rsidRPr="00F70E6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311"/>
        <w:gridCol w:w="993"/>
        <w:gridCol w:w="979"/>
        <w:gridCol w:w="1004"/>
        <w:gridCol w:w="1885"/>
      </w:tblGrid>
      <w:tr w:rsidR="00F87D7B" w:rsidRPr="00F70E69" w:rsidTr="009A0AFB">
        <w:tc>
          <w:tcPr>
            <w:tcW w:w="2010" w:type="dxa"/>
          </w:tcPr>
          <w:p w:rsidR="00F87D7B" w:rsidRPr="00F70E69" w:rsidRDefault="00F87D7B" w:rsidP="001A0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565" w:type="dxa"/>
          </w:tcPr>
          <w:p w:rsidR="00F87D7B" w:rsidRPr="00F70E69" w:rsidRDefault="00F87D7B" w:rsidP="001A0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  <w:gridSpan w:val="2"/>
          </w:tcPr>
          <w:p w:rsidR="00F87D7B" w:rsidRPr="00F70E69" w:rsidRDefault="00F87D7B" w:rsidP="001A0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  <w:gridSpan w:val="2"/>
          </w:tcPr>
          <w:p w:rsidR="00F87D7B" w:rsidRPr="00F70E69" w:rsidRDefault="00F87D7B" w:rsidP="001A0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F87D7B" w:rsidRPr="00F70E69" w:rsidRDefault="00F87D7B" w:rsidP="001A021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0E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F87D7B" w:rsidRPr="00F70E69" w:rsidTr="009A0AFB">
        <w:tc>
          <w:tcPr>
            <w:tcW w:w="2010" w:type="dxa"/>
          </w:tcPr>
          <w:p w:rsidR="00F87D7B" w:rsidRPr="00F70E69" w:rsidRDefault="00AC76C1" w:rsidP="001A02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IY1103</w:t>
            </w:r>
          </w:p>
        </w:tc>
        <w:tc>
          <w:tcPr>
            <w:tcW w:w="2565" w:type="dxa"/>
          </w:tcPr>
          <w:p w:rsidR="00F87D7B" w:rsidRPr="00F70E69" w:rsidRDefault="004B278E" w:rsidP="001A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proofErr w:type="spellStart"/>
            <w:r w:rsidR="00F87D7B" w:rsidRPr="00F70E69">
              <w:rPr>
                <w:rFonts w:ascii="Times New Roman" w:hAnsi="Times New Roman" w:cs="Times New Roman"/>
                <w:sz w:val="24"/>
                <w:szCs w:val="24"/>
              </w:rPr>
              <w:t>ностранный</w:t>
            </w:r>
            <w:proofErr w:type="spellEnd"/>
            <w:r w:rsidR="00F87D7B" w:rsidRPr="00F70E69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304" w:type="dxa"/>
            <w:gridSpan w:val="2"/>
          </w:tcPr>
          <w:p w:rsidR="00F87D7B" w:rsidRPr="00F70E69" w:rsidRDefault="00F87D7B" w:rsidP="001A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3" w:type="dxa"/>
            <w:gridSpan w:val="2"/>
          </w:tcPr>
          <w:p w:rsidR="00F87D7B" w:rsidRPr="00F70E69" w:rsidRDefault="00F87D7B" w:rsidP="001A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</w:tcPr>
          <w:p w:rsidR="00F87D7B" w:rsidRPr="00F70E69" w:rsidRDefault="00F87D7B" w:rsidP="001A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D7B" w:rsidRPr="00F70E69" w:rsidTr="009A0AFB">
        <w:trPr>
          <w:trHeight w:val="459"/>
        </w:trPr>
        <w:tc>
          <w:tcPr>
            <w:tcW w:w="2010" w:type="dxa"/>
          </w:tcPr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37" w:type="dxa"/>
            <w:gridSpan w:val="6"/>
          </w:tcPr>
          <w:p w:rsidR="00F87D7B" w:rsidRPr="00F70E69" w:rsidRDefault="00143305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Родной и ранее изучаемый иностранный язык</w:t>
            </w:r>
          </w:p>
        </w:tc>
      </w:tr>
      <w:tr w:rsidR="00F87D7B" w:rsidRPr="00F70E69" w:rsidTr="009A0AFB">
        <w:tc>
          <w:tcPr>
            <w:tcW w:w="2010" w:type="dxa"/>
          </w:tcPr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6"/>
          </w:tcPr>
          <w:p w:rsidR="00F87D7B" w:rsidRPr="00F70E69" w:rsidRDefault="004B278E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Гульнар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Досхожаевна</w:t>
            </w:r>
            <w:proofErr w:type="spellEnd"/>
          </w:p>
        </w:tc>
      </w:tr>
      <w:tr w:rsidR="00F87D7B" w:rsidRPr="00F70E69" w:rsidTr="009A0AFB">
        <w:tc>
          <w:tcPr>
            <w:tcW w:w="2010" w:type="dxa"/>
          </w:tcPr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6"/>
          </w:tcPr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аудитория – </w:t>
            </w:r>
            <w:r w:rsidR="004B278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F87D7B" w:rsidRPr="00F70E69" w:rsidTr="009A0AFB">
        <w:tc>
          <w:tcPr>
            <w:tcW w:w="2010" w:type="dxa"/>
          </w:tcPr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0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6"/>
          </w:tcPr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7D7B" w:rsidRPr="00F70E69" w:rsidTr="009A0AFB">
        <w:tc>
          <w:tcPr>
            <w:tcW w:w="2010" w:type="dxa"/>
          </w:tcPr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7737" w:type="dxa"/>
            <w:gridSpan w:val="6"/>
          </w:tcPr>
          <w:p w:rsidR="00F87D7B" w:rsidRPr="004B278E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р.т. 2478328</w:t>
            </w:r>
          </w:p>
        </w:tc>
      </w:tr>
      <w:tr w:rsidR="00F87D7B" w:rsidRPr="00F70E69" w:rsidTr="009A0AFB">
        <w:tc>
          <w:tcPr>
            <w:tcW w:w="2010" w:type="dxa"/>
          </w:tcPr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Описание дисциплины</w:t>
            </w:r>
          </w:p>
        </w:tc>
        <w:tc>
          <w:tcPr>
            <w:tcW w:w="7737" w:type="dxa"/>
            <w:gridSpan w:val="6"/>
          </w:tcPr>
          <w:p w:rsidR="00F87D7B" w:rsidRPr="00F70E69" w:rsidRDefault="00F87D7B" w:rsidP="004B2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Курс «</w:t>
            </w:r>
            <w:r w:rsidR="00143305" w:rsidRPr="00F70E69">
              <w:rPr>
                <w:rFonts w:ascii="Times New Roman" w:hAnsi="Times New Roman" w:cs="Times New Roman"/>
                <w:sz w:val="24"/>
                <w:szCs w:val="24"/>
              </w:rPr>
              <w:t>Иностран</w:t>
            </w:r>
            <w:r w:rsidR="006D5055">
              <w:rPr>
                <w:rFonts w:ascii="Times New Roman" w:hAnsi="Times New Roman" w:cs="Times New Roman"/>
                <w:sz w:val="24"/>
                <w:szCs w:val="24"/>
              </w:rPr>
              <w:t>ный язык</w:t>
            </w:r>
            <w:r w:rsidR="004B27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D5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78E">
              <w:rPr>
                <w:rFonts w:ascii="Times New Roman" w:hAnsi="Times New Roman" w:cs="Times New Roman"/>
                <w:sz w:val="24"/>
                <w:szCs w:val="24"/>
              </w:rPr>
              <w:t>для студентов – бакалавров 1</w:t>
            </w: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-го курса</w:t>
            </w:r>
            <w:r w:rsidR="004B278E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специальности «Международное право</w:t>
            </w: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 xml:space="preserve">» факультета международных отношений </w:t>
            </w:r>
            <w:proofErr w:type="spellStart"/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F70E69">
              <w:rPr>
                <w:rFonts w:ascii="Times New Roman" w:hAnsi="Times New Roman" w:cs="Times New Roman"/>
                <w:sz w:val="24"/>
                <w:szCs w:val="24"/>
              </w:rPr>
              <w:t xml:space="preserve"> им. аль-</w:t>
            </w:r>
            <w:proofErr w:type="spellStart"/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Фараби</w:t>
            </w:r>
            <w:proofErr w:type="spellEnd"/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, изуча</w:t>
            </w:r>
            <w:r w:rsidR="004B278E">
              <w:rPr>
                <w:rFonts w:ascii="Times New Roman" w:hAnsi="Times New Roman" w:cs="Times New Roman"/>
                <w:sz w:val="24"/>
                <w:szCs w:val="24"/>
              </w:rPr>
              <w:t>ющих французский язык как первый</w:t>
            </w: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иностранный.</w:t>
            </w:r>
            <w:r w:rsidR="00143305" w:rsidRPr="00F70E69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дисциплина направлена на развитие уровня владения студентами практики устной и письменной речи на иностранном языке применительно к их профессиональной деятельности.</w:t>
            </w:r>
          </w:p>
        </w:tc>
      </w:tr>
      <w:tr w:rsidR="00F87D7B" w:rsidRPr="00F70E69" w:rsidTr="009A0AFB">
        <w:tc>
          <w:tcPr>
            <w:tcW w:w="2010" w:type="dxa"/>
          </w:tcPr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7737" w:type="dxa"/>
            <w:gridSpan w:val="6"/>
          </w:tcPr>
          <w:p w:rsidR="00143305" w:rsidRPr="00F70E69" w:rsidRDefault="00143305" w:rsidP="001A0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- овладение навыками устной и письменной речи.</w:t>
            </w:r>
          </w:p>
          <w:p w:rsidR="00143305" w:rsidRPr="00F70E69" w:rsidRDefault="00143305" w:rsidP="001A0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 xml:space="preserve">- ознакомление и овладение студентами всеми видами речевой и письменной на французском языке; </w:t>
            </w:r>
          </w:p>
          <w:p w:rsidR="00F87D7B" w:rsidRPr="00F70E69" w:rsidRDefault="00143305" w:rsidP="001A0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воспитания личности целью дисциплины </w:t>
            </w:r>
            <w:r w:rsidR="00137839" w:rsidRPr="00F70E69">
              <w:rPr>
                <w:rFonts w:ascii="Times New Roman" w:hAnsi="Times New Roman" w:cs="Times New Roman"/>
                <w:sz w:val="24"/>
                <w:szCs w:val="24"/>
              </w:rPr>
              <w:t>«Иностран</w:t>
            </w:r>
            <w:r w:rsidR="00137839">
              <w:rPr>
                <w:rFonts w:ascii="Times New Roman" w:hAnsi="Times New Roman" w:cs="Times New Roman"/>
                <w:sz w:val="24"/>
                <w:szCs w:val="24"/>
              </w:rPr>
              <w:t xml:space="preserve">ный язык» </w:t>
            </w: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формирование таких </w:t>
            </w:r>
            <w:proofErr w:type="spellStart"/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 w:rsidRPr="00F70E69">
              <w:rPr>
                <w:rFonts w:ascii="Times New Roman" w:hAnsi="Times New Roman" w:cs="Times New Roman"/>
                <w:sz w:val="24"/>
                <w:szCs w:val="24"/>
              </w:rPr>
              <w:softHyphen/>
              <w:t>личностных</w:t>
            </w:r>
            <w:proofErr w:type="spellEnd"/>
            <w:r w:rsidRPr="00F70E69">
              <w:rPr>
                <w:rFonts w:ascii="Times New Roman" w:hAnsi="Times New Roman" w:cs="Times New Roman"/>
                <w:sz w:val="24"/>
                <w:szCs w:val="24"/>
              </w:rPr>
              <w:t xml:space="preserve"> качеств студентов, как целеустремлённость, организованность, трудолюбие, ответственность, гражданственность, коммуникабельность, толерантность, а также повышение уровня их общей культуры.</w:t>
            </w:r>
          </w:p>
        </w:tc>
      </w:tr>
      <w:tr w:rsidR="00F87D7B" w:rsidRPr="00F70E69" w:rsidTr="009A0AFB">
        <w:tc>
          <w:tcPr>
            <w:tcW w:w="2010" w:type="dxa"/>
          </w:tcPr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7737" w:type="dxa"/>
            <w:gridSpan w:val="6"/>
          </w:tcPr>
          <w:p w:rsidR="00F87D7B" w:rsidRPr="006D5055" w:rsidRDefault="00F87D7B" w:rsidP="006D5055">
            <w:pPr>
              <w:pStyle w:val="a5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Знать основную лексику по темам, предусмотренным</w:t>
            </w:r>
            <w:r w:rsidRPr="006D5055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содержанием курса.</w:t>
            </w:r>
            <w:r w:rsidR="005B0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055">
              <w:rPr>
                <w:rFonts w:ascii="Times New Roman" w:hAnsi="Times New Roman" w:cs="Times New Roman"/>
                <w:sz w:val="24"/>
                <w:szCs w:val="24"/>
              </w:rPr>
              <w:t>Уметь читать, переводить и кра</w:t>
            </w:r>
            <w:r w:rsidR="00217F49" w:rsidRPr="006D5055">
              <w:rPr>
                <w:rFonts w:ascii="Times New Roman" w:hAnsi="Times New Roman" w:cs="Times New Roman"/>
                <w:sz w:val="24"/>
                <w:szCs w:val="24"/>
              </w:rPr>
              <w:t>тко излагать содержание текстов.</w:t>
            </w:r>
          </w:p>
        </w:tc>
      </w:tr>
      <w:tr w:rsidR="00F87D7B" w:rsidRPr="00F70E69" w:rsidTr="009A0AFB">
        <w:tc>
          <w:tcPr>
            <w:tcW w:w="2010" w:type="dxa"/>
          </w:tcPr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6"/>
          </w:tcPr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Основная:</w:t>
            </w:r>
          </w:p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70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F7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И.Н. Попова «Manuel de français» - часть1, М., 2000г. </w:t>
            </w:r>
          </w:p>
          <w:p w:rsidR="00F87D7B" w:rsidRPr="00F70E69" w:rsidRDefault="00F87D7B" w:rsidP="001A0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О.А. Громова, Е.Л.Демидова «Практический курс французского языка. Продвинутый этап» Книга 2, Москва2011</w:t>
            </w:r>
          </w:p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Дополнительная литература:</w:t>
            </w:r>
          </w:p>
          <w:p w:rsidR="00F87D7B" w:rsidRPr="00F70E69" w:rsidRDefault="00F87D7B" w:rsidP="001A0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 xml:space="preserve">1. Г. </w:t>
            </w:r>
            <w:proofErr w:type="spellStart"/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Ганшина</w:t>
            </w:r>
            <w:proofErr w:type="spellEnd"/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. Французско-русский словарь. М.,1999г.</w:t>
            </w:r>
          </w:p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2. Журналы и газеты на французском языке</w:t>
            </w:r>
          </w:p>
          <w:p w:rsidR="00F87D7B" w:rsidRPr="00F70E69" w:rsidRDefault="00F87D7B" w:rsidP="001A0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Интернет источники</w:t>
            </w: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7D7B" w:rsidRPr="00F70E69" w:rsidTr="009A0AFB">
        <w:tc>
          <w:tcPr>
            <w:tcW w:w="2010" w:type="dxa"/>
          </w:tcPr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Организация курса</w:t>
            </w:r>
          </w:p>
        </w:tc>
        <w:tc>
          <w:tcPr>
            <w:tcW w:w="7737" w:type="dxa"/>
            <w:gridSpan w:val="6"/>
          </w:tcPr>
          <w:p w:rsidR="00F87D7B" w:rsidRPr="00F70E69" w:rsidRDefault="003D12A8" w:rsidP="001A02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Учебная дисциплина направлена на развитие уровня владения студентами практики устной и письменной речи на иностранном языке применительно к их профессиональной деятельности.</w:t>
            </w:r>
            <w:r w:rsidRPr="00F70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7D7B" w:rsidRPr="00F70E69" w:rsidTr="009A0AFB">
        <w:tc>
          <w:tcPr>
            <w:tcW w:w="2010" w:type="dxa"/>
          </w:tcPr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Требования курса</w:t>
            </w:r>
          </w:p>
        </w:tc>
        <w:tc>
          <w:tcPr>
            <w:tcW w:w="7737" w:type="dxa"/>
            <w:gridSpan w:val="6"/>
          </w:tcPr>
          <w:p w:rsidR="00F87D7B" w:rsidRPr="00F70E69" w:rsidRDefault="00F87D7B" w:rsidP="001A021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Поскольку в задачи учебного процесса при изучении</w:t>
            </w:r>
          </w:p>
          <w:p w:rsidR="00F87D7B" w:rsidRPr="00F70E69" w:rsidRDefault="00F87D7B" w:rsidP="001A0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иностранного языка входит развитие грамматически правильной, лексически грамотной и логически осмысленной речи, развитие навыков самостоятельной работы, студенту в целом необходимо:</w:t>
            </w:r>
          </w:p>
          <w:p w:rsidR="00F87D7B" w:rsidRPr="00F70E69" w:rsidRDefault="00F87D7B" w:rsidP="001A0214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готовиться заранее.</w:t>
            </w:r>
          </w:p>
          <w:p w:rsidR="00F87D7B" w:rsidRPr="00F70E69" w:rsidRDefault="00F87D7B" w:rsidP="001A0214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При выполнении упражнений использовать</w:t>
            </w:r>
          </w:p>
          <w:p w:rsidR="00F87D7B" w:rsidRPr="00F70E69" w:rsidRDefault="00F87D7B" w:rsidP="001A0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франкоязычные толковые словари и уметь находить производные изучаемых слов, предлоги и наиболее распространенные словосочетания.</w:t>
            </w:r>
          </w:p>
          <w:p w:rsidR="00F87D7B" w:rsidRPr="00F70E69" w:rsidRDefault="00F87D7B" w:rsidP="001A0214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Выписывать лексику, которая отрабатывается в упражнениях.</w:t>
            </w:r>
          </w:p>
          <w:p w:rsidR="00F87D7B" w:rsidRPr="00F70E69" w:rsidRDefault="00F87D7B" w:rsidP="001A0214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Регулярно учить активные слова, закрепление и</w:t>
            </w:r>
          </w:p>
          <w:p w:rsidR="00F87D7B" w:rsidRPr="00F70E69" w:rsidRDefault="00F87D7B" w:rsidP="001A0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активизация, которых проходит при обсуждении текстов и в парной работе.</w:t>
            </w:r>
          </w:p>
          <w:p w:rsidR="00F87D7B" w:rsidRPr="00F70E69" w:rsidRDefault="00F87D7B" w:rsidP="001A0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для развития умений и навыков чтения:</w:t>
            </w:r>
          </w:p>
          <w:p w:rsidR="00F87D7B" w:rsidRPr="00F70E69" w:rsidRDefault="00F87D7B" w:rsidP="001A0214">
            <w:pPr>
              <w:pStyle w:val="a5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При ознакомительном чтении уметь быстро и</w:t>
            </w:r>
          </w:p>
          <w:p w:rsidR="00F87D7B" w:rsidRPr="00F70E69" w:rsidRDefault="00F87D7B" w:rsidP="001A0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прочитать текст и определить (понять) основную идею </w:t>
            </w:r>
            <w:r w:rsidRPr="00F70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автора.</w:t>
            </w:r>
          </w:p>
          <w:p w:rsidR="00F87D7B" w:rsidRPr="00F70E69" w:rsidRDefault="00F87D7B" w:rsidP="001A0214">
            <w:pPr>
              <w:pStyle w:val="a5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При просмотровом чтении внимательно прочитать текст, используя смысловую догадку, ответить на вопросы на понимание текста.</w:t>
            </w:r>
          </w:p>
          <w:p w:rsidR="00F87D7B" w:rsidRPr="00F70E69" w:rsidRDefault="00F87D7B" w:rsidP="001A0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Выполнение всех заданий и упражнений направлены на развитие навыков и умений вести дискуссии и обсуждения тематических вопросов</w:t>
            </w:r>
            <w:r w:rsidR="00E11A77" w:rsidRPr="00F70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7D7B" w:rsidRPr="00F70E69" w:rsidTr="009A0AFB">
        <w:tc>
          <w:tcPr>
            <w:tcW w:w="2010" w:type="dxa"/>
            <w:vMerge w:val="restart"/>
          </w:tcPr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Политика оценки</w:t>
            </w:r>
          </w:p>
        </w:tc>
        <w:tc>
          <w:tcPr>
            <w:tcW w:w="2876" w:type="dxa"/>
            <w:gridSpan w:val="2"/>
          </w:tcPr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Описание СРС</w:t>
            </w:r>
          </w:p>
        </w:tc>
        <w:tc>
          <w:tcPr>
            <w:tcW w:w="1972" w:type="dxa"/>
            <w:gridSpan w:val="2"/>
          </w:tcPr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2889" w:type="dxa"/>
            <w:gridSpan w:val="2"/>
          </w:tcPr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</w:tr>
      <w:tr w:rsidR="00F87D7B" w:rsidRPr="00F70E69" w:rsidTr="009A0AFB">
        <w:trPr>
          <w:trHeight w:val="1651"/>
        </w:trPr>
        <w:tc>
          <w:tcPr>
            <w:tcW w:w="2010" w:type="dxa"/>
            <w:vMerge/>
          </w:tcPr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gridSpan w:val="2"/>
          </w:tcPr>
          <w:p w:rsidR="00F87D7B" w:rsidRPr="00F70E69" w:rsidRDefault="00F87D7B" w:rsidP="001A0214">
            <w:pPr>
              <w:pStyle w:val="a5"/>
              <w:ind w:left="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За одну тему</w:t>
            </w:r>
          </w:p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лексик</w:t>
            </w:r>
            <w:r w:rsidR="00590F66" w:rsidRPr="00F70E69">
              <w:rPr>
                <w:rFonts w:ascii="Times New Roman" w:hAnsi="Times New Roman" w:cs="Times New Roman"/>
                <w:sz w:val="24"/>
                <w:szCs w:val="24"/>
              </w:rPr>
              <w:t>о-грамматического блока (всего 4 задания) – 5</w:t>
            </w: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972" w:type="dxa"/>
            <w:gridSpan w:val="2"/>
          </w:tcPr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r w:rsidR="00590F66" w:rsidRPr="00F70E69">
              <w:rPr>
                <w:rFonts w:ascii="Times New Roman" w:hAnsi="Times New Roman" w:cs="Times New Roman"/>
                <w:sz w:val="24"/>
                <w:szCs w:val="24"/>
              </w:rPr>
              <w:t>имальная оценка – 2</w:t>
            </w:r>
            <w:r w:rsidR="00590F66" w:rsidRPr="00F70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="00590F66" w:rsidRPr="00F70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ов</w:t>
            </w:r>
          </w:p>
        </w:tc>
        <w:tc>
          <w:tcPr>
            <w:tcW w:w="2889" w:type="dxa"/>
            <w:gridSpan w:val="2"/>
          </w:tcPr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самостоятельно подготовить домашнее задание, предусмотренное по плану.</w:t>
            </w:r>
          </w:p>
        </w:tc>
      </w:tr>
      <w:tr w:rsidR="00F87D7B" w:rsidRPr="00F70E69" w:rsidTr="009A0AFB">
        <w:tc>
          <w:tcPr>
            <w:tcW w:w="2010" w:type="dxa"/>
            <w:vMerge/>
          </w:tcPr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7" w:type="dxa"/>
            <w:gridSpan w:val="6"/>
          </w:tcPr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Итоговая оценка по дисциплине рассчитывается по следующей формуле:</w:t>
            </w:r>
          </w:p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РК1+РК</w:t>
            </w:r>
            <w:proofErr w:type="gramStart"/>
            <w:r w:rsidRPr="00F70E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 </w:t>
            </w:r>
            <w:r w:rsidRPr="00F70E6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F70E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×</w:t>
            </w:r>
            <w:proofErr w:type="gramEnd"/>
            <w:r w:rsidRPr="00F70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0,6+0,1</w:t>
            </w: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МТ</w:t>
            </w:r>
            <w:r w:rsidRPr="00F70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+0,3</w:t>
            </w: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</w:p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 xml:space="preserve">         2</w:t>
            </w:r>
          </w:p>
        </w:tc>
      </w:tr>
      <w:tr w:rsidR="00F87D7B" w:rsidRPr="00F70E69" w:rsidTr="009A0AFB">
        <w:tc>
          <w:tcPr>
            <w:tcW w:w="2010" w:type="dxa"/>
            <w:vMerge/>
          </w:tcPr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7" w:type="dxa"/>
            <w:gridSpan w:val="6"/>
          </w:tcPr>
          <w:p w:rsidR="00F87D7B" w:rsidRPr="00F70E69" w:rsidRDefault="00F87D7B" w:rsidP="001A0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F87D7B" w:rsidRPr="00F70E69" w:rsidRDefault="00F87D7B" w:rsidP="001A0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95% - 100 %: А  90% -94%: А-   75% -79% B</w:t>
            </w:r>
          </w:p>
          <w:p w:rsidR="00F87D7B" w:rsidRPr="00F70E69" w:rsidRDefault="00F87D7B" w:rsidP="001A0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85% -89%: </w:t>
            </w:r>
            <w:r w:rsidRPr="00F70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70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    80% -84%: </w:t>
            </w:r>
            <w:r w:rsidRPr="00F70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F70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  60% -64% </w:t>
            </w:r>
            <w:r w:rsidRPr="00F70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70E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F87D7B" w:rsidRPr="00F70E69" w:rsidRDefault="00F87D7B" w:rsidP="001A0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70%-74%: </w:t>
            </w:r>
            <w:r w:rsidRPr="00F70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70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     65%-69%: </w:t>
            </w:r>
            <w:r w:rsidRPr="00F70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70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   0%-49%    </w:t>
            </w:r>
            <w:r w:rsidRPr="00F70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</w:p>
          <w:p w:rsidR="00F87D7B" w:rsidRPr="00F70E69" w:rsidRDefault="00F87D7B" w:rsidP="001A0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55%-59%: </w:t>
            </w:r>
            <w:r w:rsidRPr="00F70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70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     50%-54%: </w:t>
            </w:r>
            <w:r w:rsidRPr="00F70E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70E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7D7B" w:rsidRPr="00F70E69" w:rsidTr="009A0AFB">
        <w:tc>
          <w:tcPr>
            <w:tcW w:w="2010" w:type="dxa"/>
          </w:tcPr>
          <w:p w:rsidR="00F87D7B" w:rsidRPr="00F70E69" w:rsidRDefault="00F87D7B" w:rsidP="001A0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Политика дисциплины</w:t>
            </w:r>
          </w:p>
        </w:tc>
        <w:tc>
          <w:tcPr>
            <w:tcW w:w="7737" w:type="dxa"/>
            <w:gridSpan w:val="6"/>
          </w:tcPr>
          <w:p w:rsidR="00F87D7B" w:rsidRPr="00F70E69" w:rsidRDefault="00F87D7B" w:rsidP="001A0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виды работ по дисциплине необходимо выполнять в указанные сроки. Студенты, пропустившие практические занятия по уважительной причине имеют право отработать в дополнительное время. При оценке учитывается активность и посещаемость студента.</w:t>
            </w:r>
          </w:p>
        </w:tc>
      </w:tr>
    </w:tbl>
    <w:p w:rsidR="00F87D7B" w:rsidRPr="00F70E69" w:rsidRDefault="00F87D7B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87D7B" w:rsidRPr="00F70E69" w:rsidRDefault="00F87D7B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87D7B" w:rsidRPr="00F70E69" w:rsidRDefault="00F87D7B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87D7B" w:rsidRPr="00F70E69" w:rsidRDefault="00F87D7B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35DDB" w:rsidRPr="00F70E69" w:rsidRDefault="00935DDB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35DDB" w:rsidRPr="00F70E69" w:rsidRDefault="00935DDB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35DDB" w:rsidRPr="00F70E69" w:rsidRDefault="00935DDB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9C5" w:rsidRPr="00F70E69" w:rsidRDefault="00F869C5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01BF" w:rsidRPr="00F70E69" w:rsidRDefault="002601BF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214" w:rsidRPr="00F70E69" w:rsidRDefault="001A0214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214" w:rsidRPr="00F70E69" w:rsidRDefault="001A0214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214" w:rsidRPr="00F70E69" w:rsidRDefault="001A0214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214" w:rsidRPr="00F70E69" w:rsidRDefault="001A0214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214" w:rsidRPr="00F70E69" w:rsidRDefault="001A0214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214" w:rsidRPr="00F70E69" w:rsidRDefault="001A0214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214" w:rsidRPr="00F70E69" w:rsidRDefault="001A0214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214" w:rsidRPr="00F70E69" w:rsidRDefault="001A0214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214" w:rsidRPr="00F70E69" w:rsidRDefault="001A0214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214" w:rsidRDefault="001A0214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0E69" w:rsidRDefault="00F70E69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0E69" w:rsidRDefault="00F70E69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0E69" w:rsidRDefault="00F70E69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055" w:rsidRDefault="006D5055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055" w:rsidRDefault="006D5055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FE4" w:rsidRDefault="00B12FE4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FE4" w:rsidRDefault="00B12FE4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FE4" w:rsidRDefault="00B12FE4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FE4" w:rsidRPr="00F70E69" w:rsidRDefault="00B12FE4" w:rsidP="001A02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214" w:rsidRPr="00F70E69" w:rsidRDefault="00F87D7B" w:rsidP="001A0214">
      <w:pPr>
        <w:tabs>
          <w:tab w:val="left" w:pos="3915"/>
          <w:tab w:val="center" w:pos="53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E69">
        <w:rPr>
          <w:rFonts w:ascii="Times New Roman" w:hAnsi="Times New Roman" w:cs="Times New Roman"/>
          <w:b/>
          <w:sz w:val="24"/>
          <w:szCs w:val="24"/>
        </w:rPr>
        <w:t>График дисциплины</w:t>
      </w:r>
    </w:p>
    <w:p w:rsidR="00143305" w:rsidRPr="00F70E69" w:rsidRDefault="00143305" w:rsidP="001A0214">
      <w:pPr>
        <w:tabs>
          <w:tab w:val="left" w:pos="3915"/>
          <w:tab w:val="center" w:pos="536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0E69">
        <w:rPr>
          <w:rFonts w:ascii="Times New Roman" w:eastAsia="Calibri" w:hAnsi="Times New Roman" w:cs="Times New Roman"/>
          <w:b/>
          <w:sz w:val="24"/>
          <w:szCs w:val="24"/>
        </w:rPr>
        <w:t>5-ый семестр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5265"/>
        <w:gridCol w:w="930"/>
        <w:gridCol w:w="2244"/>
      </w:tblGrid>
      <w:tr w:rsidR="00143305" w:rsidRPr="00F70E69" w:rsidTr="00640D3C">
        <w:tc>
          <w:tcPr>
            <w:tcW w:w="592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750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486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72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</w:tr>
      <w:tr w:rsidR="00143305" w:rsidRPr="00F70E69" w:rsidTr="00640D3C">
        <w:tc>
          <w:tcPr>
            <w:tcW w:w="5000" w:type="pct"/>
            <w:gridSpan w:val="4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Модуль 1</w:t>
            </w:r>
          </w:p>
        </w:tc>
      </w:tr>
      <w:tr w:rsidR="00B12FE4" w:rsidRPr="00F70E69" w:rsidTr="00867ED8">
        <w:trPr>
          <w:trHeight w:val="1104"/>
        </w:trPr>
        <w:tc>
          <w:tcPr>
            <w:tcW w:w="592" w:type="pct"/>
            <w:vAlign w:val="center"/>
          </w:tcPr>
          <w:p w:rsidR="00B12FE4" w:rsidRPr="00F70E69" w:rsidRDefault="00B12FE4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2FE4" w:rsidRPr="00F70E69" w:rsidRDefault="00B12FE4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</w:tcPr>
          <w:p w:rsidR="00B12FE4" w:rsidRPr="00F70E69" w:rsidRDefault="00B12FE4" w:rsidP="001A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Знакомство. Вводно-коррективный курс. Строй французского предложения. Виды слов во французском языке. Артикль (1 урок «</w:t>
            </w:r>
            <w:r w:rsidRPr="00F70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Manuel</w:t>
            </w: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francais</w:t>
            </w: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» К.Н. Попова)</w:t>
            </w:r>
          </w:p>
        </w:tc>
        <w:tc>
          <w:tcPr>
            <w:tcW w:w="486" w:type="pct"/>
          </w:tcPr>
          <w:p w:rsidR="00B12FE4" w:rsidRPr="00F70E69" w:rsidRDefault="00B12FE4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72" w:type="pct"/>
          </w:tcPr>
          <w:p w:rsidR="00B12FE4" w:rsidRPr="00F70E69" w:rsidRDefault="00B12FE4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B12FE4" w:rsidRPr="00F70E69" w:rsidTr="00B12FE4">
        <w:trPr>
          <w:trHeight w:val="890"/>
        </w:trPr>
        <w:tc>
          <w:tcPr>
            <w:tcW w:w="592" w:type="pct"/>
            <w:vAlign w:val="center"/>
          </w:tcPr>
          <w:p w:rsidR="00B12FE4" w:rsidRPr="00F70E69" w:rsidRDefault="00B12FE4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50" w:type="pct"/>
          </w:tcPr>
          <w:p w:rsidR="00B12FE4" w:rsidRPr="00F70E69" w:rsidRDefault="00B12FE4" w:rsidP="001A02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Вводно-коррективный курс. Местоименные глаголы. Глагол </w:t>
            </w: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“ê</w:t>
            </w:r>
            <w:proofErr w:type="spellStart"/>
            <w:r w:rsidRPr="00F70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</w:t>
            </w:r>
            <w:proofErr w:type="spellEnd"/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F70E69">
              <w:rPr>
                <w:rFonts w:ascii="Times New Roman" w:hAnsi="Times New Roman" w:cs="Times New Roman"/>
                <w:bCs/>
                <w:sz w:val="24"/>
                <w:szCs w:val="24"/>
              </w:rPr>
              <w:t>. Оборот  с’</w:t>
            </w:r>
            <w:r w:rsidRPr="00F70E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est</w:t>
            </w:r>
            <w:r w:rsidRPr="00F70E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 урок)</w:t>
            </w:r>
          </w:p>
          <w:p w:rsidR="00B12FE4" w:rsidRPr="00F70E69" w:rsidRDefault="00B12FE4" w:rsidP="001A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L2. L’article. Le verbe “être”. </w:t>
            </w:r>
            <w:r w:rsidRPr="00F70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 tournure “c’est”.</w:t>
            </w:r>
          </w:p>
        </w:tc>
        <w:tc>
          <w:tcPr>
            <w:tcW w:w="486" w:type="pct"/>
          </w:tcPr>
          <w:p w:rsidR="00B12FE4" w:rsidRPr="00F70E69" w:rsidRDefault="00B12FE4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72" w:type="pct"/>
          </w:tcPr>
          <w:p w:rsidR="00B12FE4" w:rsidRPr="00F70E69" w:rsidRDefault="00B12FE4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B12FE4" w:rsidRPr="00F70E69" w:rsidTr="00451F4B">
        <w:trPr>
          <w:trHeight w:val="838"/>
        </w:trPr>
        <w:tc>
          <w:tcPr>
            <w:tcW w:w="592" w:type="pct"/>
            <w:vMerge w:val="restart"/>
            <w:vAlign w:val="center"/>
          </w:tcPr>
          <w:p w:rsidR="00B12FE4" w:rsidRPr="00F70E69" w:rsidRDefault="00B12FE4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0" w:type="pct"/>
          </w:tcPr>
          <w:p w:rsidR="00B12FE4" w:rsidRPr="00F70E69" w:rsidRDefault="00B12FE4" w:rsidP="001A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Глаголы 1 группы. Множественное число  существительных (3 урок)</w:t>
            </w:r>
          </w:p>
        </w:tc>
        <w:tc>
          <w:tcPr>
            <w:tcW w:w="486" w:type="pct"/>
          </w:tcPr>
          <w:p w:rsidR="00B12FE4" w:rsidRPr="00F70E69" w:rsidRDefault="00B12FE4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72" w:type="pct"/>
          </w:tcPr>
          <w:p w:rsidR="00B12FE4" w:rsidRPr="00F70E69" w:rsidRDefault="00B12FE4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143305" w:rsidRPr="00F70E69" w:rsidTr="00640D3C">
        <w:trPr>
          <w:trHeight w:val="273"/>
        </w:trPr>
        <w:tc>
          <w:tcPr>
            <w:tcW w:w="0" w:type="auto"/>
            <w:vMerge/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143305" w:rsidRPr="00F70E69" w:rsidRDefault="00B12FE4" w:rsidP="001A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письменно упражнения</w:t>
            </w:r>
            <w:r w:rsidR="00285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урока 3</w:t>
            </w:r>
          </w:p>
        </w:tc>
        <w:tc>
          <w:tcPr>
            <w:tcW w:w="486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2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43305" w:rsidRPr="00F70E69" w:rsidTr="00640D3C">
        <w:trPr>
          <w:trHeight w:val="297"/>
        </w:trPr>
        <w:tc>
          <w:tcPr>
            <w:tcW w:w="5000" w:type="pct"/>
            <w:gridSpan w:val="4"/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2</w:t>
            </w:r>
          </w:p>
        </w:tc>
      </w:tr>
      <w:tr w:rsidR="00143305" w:rsidRPr="00F70E69" w:rsidTr="00640D3C">
        <w:trPr>
          <w:trHeight w:val="952"/>
        </w:trPr>
        <w:tc>
          <w:tcPr>
            <w:tcW w:w="592" w:type="pct"/>
            <w:vMerge w:val="restart"/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</w:tcPr>
          <w:p w:rsidR="00143305" w:rsidRPr="00F70E69" w:rsidRDefault="00143305" w:rsidP="001A021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Порядок слов во французском предложении. Неупотребление артикля перед именами собственными. Вопрос к подлежащему (4 урок)</w:t>
            </w:r>
          </w:p>
        </w:tc>
        <w:tc>
          <w:tcPr>
            <w:tcW w:w="486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72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143305" w:rsidRPr="00F70E69" w:rsidTr="00640D3C">
        <w:trPr>
          <w:trHeight w:val="242"/>
        </w:trPr>
        <w:tc>
          <w:tcPr>
            <w:tcW w:w="0" w:type="auto"/>
            <w:vMerge/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143305" w:rsidRPr="00F70E69" w:rsidRDefault="00143305" w:rsidP="001A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СРС: Выполнить письменно упражнения: упр. 7стр.33. </w:t>
            </w:r>
          </w:p>
        </w:tc>
        <w:tc>
          <w:tcPr>
            <w:tcW w:w="486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2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43305" w:rsidRPr="00F70E69" w:rsidTr="00640D3C">
        <w:trPr>
          <w:trHeight w:val="920"/>
        </w:trPr>
        <w:tc>
          <w:tcPr>
            <w:tcW w:w="592" w:type="pct"/>
            <w:vMerge w:val="restart"/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50" w:type="pct"/>
          </w:tcPr>
          <w:p w:rsidR="00143305" w:rsidRPr="00F70E69" w:rsidRDefault="001A0214" w:rsidP="001A021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Притяжательные прилагательные. Выпадение гласных. Определенный артикль. Отрицательная форма глагола. Предлог </w:t>
            </w:r>
            <w:r w:rsidRPr="00F70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de, à</w:t>
            </w: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(5 </w:t>
            </w: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урок)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6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2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143305" w:rsidRPr="00F70E69" w:rsidTr="00640D3C">
        <w:tc>
          <w:tcPr>
            <w:tcW w:w="0" w:type="auto"/>
            <w:vMerge/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143305" w:rsidRPr="00F70E69" w:rsidRDefault="00143305" w:rsidP="001A021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СРС: </w:t>
            </w:r>
            <w:r w:rsidRPr="00F70E6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 xml:space="preserve">чтение текста «La famile» </w:t>
            </w:r>
          </w:p>
          <w:p w:rsidR="00143305" w:rsidRPr="00F70E69" w:rsidRDefault="00143305" w:rsidP="001A021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F70E6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 xml:space="preserve">Задания: </w:t>
            </w:r>
          </w:p>
          <w:p w:rsidR="00143305" w:rsidRPr="00F70E69" w:rsidRDefault="00143305" w:rsidP="001A021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F70E6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 xml:space="preserve">1) Чтение </w:t>
            </w:r>
          </w:p>
          <w:p w:rsidR="00143305" w:rsidRPr="00F70E69" w:rsidRDefault="00143305" w:rsidP="001A021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F70E6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2) Ответить на вопросы</w:t>
            </w:r>
          </w:p>
          <w:p w:rsidR="00143305" w:rsidRPr="00F70E69" w:rsidRDefault="00143305" w:rsidP="001A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3) Перевод</w:t>
            </w:r>
          </w:p>
        </w:tc>
        <w:tc>
          <w:tcPr>
            <w:tcW w:w="486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2" w:type="pct"/>
          </w:tcPr>
          <w:p w:rsidR="00143305" w:rsidRPr="00F70E69" w:rsidRDefault="00F720FD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143305" w:rsidRPr="00F70E69" w:rsidTr="00640D3C">
        <w:trPr>
          <w:trHeight w:val="690"/>
        </w:trPr>
        <w:tc>
          <w:tcPr>
            <w:tcW w:w="592" w:type="pct"/>
            <w:vMerge w:val="restart"/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0" w:type="pct"/>
          </w:tcPr>
          <w:p w:rsidR="001A0214" w:rsidRPr="00F70E69" w:rsidRDefault="001A0214" w:rsidP="001A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 xml:space="preserve">Безличный оборот </w:t>
            </w:r>
            <w:r w:rsidRPr="00F70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</w:t>
            </w: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 xml:space="preserve">. Имя прилагательное. Женский род прилагательных. Множественное число прилагательных. Место прилагательных-определений. </w:t>
            </w:r>
          </w:p>
          <w:p w:rsidR="00143305" w:rsidRPr="00F70E69" w:rsidRDefault="001A0214" w:rsidP="001A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(6 урок)</w:t>
            </w:r>
          </w:p>
        </w:tc>
        <w:tc>
          <w:tcPr>
            <w:tcW w:w="486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2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9</w:t>
            </w:r>
          </w:p>
        </w:tc>
      </w:tr>
      <w:tr w:rsidR="00143305" w:rsidRPr="00F70E69" w:rsidTr="00640D3C">
        <w:trPr>
          <w:trHeight w:val="462"/>
        </w:trPr>
        <w:tc>
          <w:tcPr>
            <w:tcW w:w="0" w:type="auto"/>
            <w:vMerge/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143305" w:rsidRPr="00F70E69" w:rsidRDefault="00143305" w:rsidP="001A021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СРС: Написать сочинение на тему «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famille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86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2" w:type="pct"/>
          </w:tcPr>
          <w:p w:rsidR="00143305" w:rsidRPr="00F70E69" w:rsidRDefault="00F720FD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8</w:t>
            </w:r>
          </w:p>
        </w:tc>
      </w:tr>
      <w:tr w:rsidR="00143305" w:rsidRPr="00F70E69" w:rsidTr="001A0214">
        <w:trPr>
          <w:trHeight w:val="544"/>
        </w:trPr>
        <w:tc>
          <w:tcPr>
            <w:tcW w:w="592" w:type="pct"/>
            <w:vMerge w:val="restart"/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</w:tcPr>
          <w:p w:rsidR="00143305" w:rsidRPr="00F70E69" w:rsidRDefault="001A0214" w:rsidP="001A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Употребление артикля после оборота 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c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'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est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 Вопросительное предложение.(7 урок)</w:t>
            </w:r>
          </w:p>
        </w:tc>
        <w:tc>
          <w:tcPr>
            <w:tcW w:w="486" w:type="pct"/>
            <w:vMerge w:val="restar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2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9</w:t>
            </w:r>
          </w:p>
        </w:tc>
      </w:tr>
      <w:tr w:rsidR="00143305" w:rsidRPr="00F70E69" w:rsidTr="00640D3C">
        <w:tc>
          <w:tcPr>
            <w:tcW w:w="0" w:type="auto"/>
            <w:vMerge/>
            <w:vAlign w:val="center"/>
          </w:tcPr>
          <w:p w:rsidR="00143305" w:rsidRPr="00F70E69" w:rsidRDefault="00143305" w:rsidP="001A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143305" w:rsidRPr="00F70E69" w:rsidRDefault="00143305" w:rsidP="001A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РК 1</w:t>
            </w:r>
          </w:p>
        </w:tc>
        <w:tc>
          <w:tcPr>
            <w:tcW w:w="486" w:type="pct"/>
            <w:vMerge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2" w:type="pct"/>
          </w:tcPr>
          <w:p w:rsidR="00143305" w:rsidRPr="00F70E69" w:rsidRDefault="007E774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16</w:t>
            </w:r>
          </w:p>
        </w:tc>
      </w:tr>
      <w:tr w:rsidR="00143305" w:rsidRPr="00F70E69" w:rsidTr="00640D3C">
        <w:tc>
          <w:tcPr>
            <w:tcW w:w="592" w:type="pct"/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</w:pPr>
            <w:r w:rsidRPr="00F70E69"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  <w:t>8</w:t>
            </w:r>
          </w:p>
        </w:tc>
        <w:tc>
          <w:tcPr>
            <w:tcW w:w="2750" w:type="pct"/>
            <w:vAlign w:val="center"/>
          </w:tcPr>
          <w:p w:rsidR="00143305" w:rsidRPr="00F70E69" w:rsidRDefault="00143305" w:rsidP="001A02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F70E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486" w:type="pct"/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n-US"/>
              </w:rPr>
            </w:pPr>
          </w:p>
        </w:tc>
        <w:tc>
          <w:tcPr>
            <w:tcW w:w="1172" w:type="pct"/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F70E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n-US"/>
              </w:rPr>
              <w:t>100</w:t>
            </w:r>
          </w:p>
        </w:tc>
      </w:tr>
      <w:tr w:rsidR="00143305" w:rsidRPr="00F70E69" w:rsidTr="00640D3C">
        <w:trPr>
          <w:trHeight w:val="364"/>
        </w:trPr>
        <w:tc>
          <w:tcPr>
            <w:tcW w:w="592" w:type="pct"/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F70E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F70E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86" w:type="pct"/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n-US"/>
              </w:rPr>
            </w:pPr>
          </w:p>
        </w:tc>
        <w:tc>
          <w:tcPr>
            <w:tcW w:w="1172" w:type="pct"/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n-US"/>
              </w:rPr>
            </w:pPr>
          </w:p>
        </w:tc>
      </w:tr>
      <w:tr w:rsidR="00143305" w:rsidRPr="00F70E69" w:rsidTr="001A0214">
        <w:trPr>
          <w:trHeight w:val="581"/>
        </w:trPr>
        <w:tc>
          <w:tcPr>
            <w:tcW w:w="592" w:type="pct"/>
            <w:vMerge w:val="restart"/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0" w:type="pct"/>
          </w:tcPr>
          <w:p w:rsidR="00143305" w:rsidRPr="00F70E69" w:rsidRDefault="001A0214" w:rsidP="001A021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 к прямому дополнению. Слитные артикли. (8 урок).</w:t>
            </w:r>
          </w:p>
        </w:tc>
        <w:tc>
          <w:tcPr>
            <w:tcW w:w="486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2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9</w:t>
            </w:r>
          </w:p>
        </w:tc>
      </w:tr>
      <w:tr w:rsidR="00143305" w:rsidRPr="00F70E69" w:rsidTr="00640D3C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  <w:tcBorders>
              <w:bottom w:val="single" w:sz="4" w:space="0" w:color="auto"/>
            </w:tcBorders>
          </w:tcPr>
          <w:p w:rsidR="00143305" w:rsidRPr="00F70E69" w:rsidRDefault="00143305" w:rsidP="001A0214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 xml:space="preserve">СРС: </w:t>
            </w:r>
            <w:r w:rsidRPr="00F70E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Текст «</w:t>
            </w:r>
            <w:r w:rsidRPr="00F70E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Les</w:t>
            </w:r>
            <w:r w:rsidRPr="00F70E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0E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saisons</w:t>
            </w:r>
            <w:r w:rsidRPr="00F70E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143305" w:rsidRPr="00F70E69" w:rsidRDefault="00143305" w:rsidP="001A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Задания: 1) Чтение 2) Перевод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2" w:type="pct"/>
            <w:tcBorders>
              <w:bottom w:val="single" w:sz="4" w:space="0" w:color="auto"/>
            </w:tcBorders>
          </w:tcPr>
          <w:p w:rsidR="00143305" w:rsidRPr="00260C99" w:rsidRDefault="00841606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6</w:t>
            </w:r>
          </w:p>
        </w:tc>
      </w:tr>
      <w:tr w:rsidR="00143305" w:rsidRPr="00F70E69" w:rsidTr="00640D3C">
        <w:trPr>
          <w:trHeight w:val="645"/>
        </w:trPr>
        <w:tc>
          <w:tcPr>
            <w:tcW w:w="592" w:type="pct"/>
            <w:vMerge w:val="restart"/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143305" w:rsidRPr="00F70E69" w:rsidRDefault="003E4D87" w:rsidP="001A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 к прямому дополнению. Слитные артикли. (8 урок).</w:t>
            </w:r>
            <w:r w:rsidR="007E77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Спряжение глаголов первой группы.</w:t>
            </w:r>
          </w:p>
        </w:tc>
        <w:tc>
          <w:tcPr>
            <w:tcW w:w="486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2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143305" w:rsidRPr="00F70E69" w:rsidTr="00640D3C">
        <w:trPr>
          <w:trHeight w:val="291"/>
        </w:trPr>
        <w:tc>
          <w:tcPr>
            <w:tcW w:w="0" w:type="auto"/>
            <w:vMerge/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143305" w:rsidRPr="00F70E69" w:rsidRDefault="00143305" w:rsidP="001A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СРС: Написать сочинение на тему «Мое любимое время года»</w:t>
            </w:r>
          </w:p>
        </w:tc>
        <w:tc>
          <w:tcPr>
            <w:tcW w:w="486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2" w:type="pct"/>
          </w:tcPr>
          <w:p w:rsidR="00143305" w:rsidRPr="00260C99" w:rsidRDefault="00841606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7E7745" w:rsidRPr="00F70E69" w:rsidTr="007E7745">
        <w:trPr>
          <w:trHeight w:val="295"/>
        </w:trPr>
        <w:tc>
          <w:tcPr>
            <w:tcW w:w="592" w:type="pct"/>
            <w:vMerge w:val="restart"/>
            <w:vAlign w:val="center"/>
          </w:tcPr>
          <w:p w:rsidR="007E7745" w:rsidRPr="00F70E69" w:rsidRDefault="007E774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750" w:type="pct"/>
          </w:tcPr>
          <w:p w:rsidR="007E7745" w:rsidRPr="00F70E69" w:rsidRDefault="007E7745" w:rsidP="001A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Безличные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глаголы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(9 урок)</w:t>
            </w:r>
          </w:p>
        </w:tc>
        <w:tc>
          <w:tcPr>
            <w:tcW w:w="486" w:type="pct"/>
          </w:tcPr>
          <w:p w:rsidR="007E7745" w:rsidRPr="007E7745" w:rsidRDefault="007E774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2" w:type="pct"/>
          </w:tcPr>
          <w:p w:rsidR="007E7745" w:rsidRPr="007E7745" w:rsidRDefault="007E774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143305" w:rsidRPr="00F70E69" w:rsidTr="00640D3C">
        <w:trPr>
          <w:trHeight w:val="291"/>
        </w:trPr>
        <w:tc>
          <w:tcPr>
            <w:tcW w:w="0" w:type="auto"/>
            <w:vMerge/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143305" w:rsidRPr="00F70E69" w:rsidRDefault="00143305" w:rsidP="001A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СРС: Выполнить письменно упражнения: упр.11, 12, 13 стр.66-67</w:t>
            </w:r>
          </w:p>
        </w:tc>
        <w:tc>
          <w:tcPr>
            <w:tcW w:w="486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2" w:type="pct"/>
          </w:tcPr>
          <w:p w:rsidR="00143305" w:rsidRPr="00260C99" w:rsidRDefault="00260C99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43305" w:rsidRPr="00F70E69" w:rsidTr="003E4D87">
        <w:trPr>
          <w:trHeight w:val="259"/>
        </w:trPr>
        <w:tc>
          <w:tcPr>
            <w:tcW w:w="592" w:type="pct"/>
            <w:vMerge w:val="restart"/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143305" w:rsidRPr="00F70E69" w:rsidRDefault="003E4D87" w:rsidP="001A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Безличные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глаголы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(9 урок)</w:t>
            </w:r>
          </w:p>
        </w:tc>
        <w:tc>
          <w:tcPr>
            <w:tcW w:w="486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2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143305" w:rsidRPr="00F70E69" w:rsidTr="00640D3C">
        <w:trPr>
          <w:trHeight w:val="291"/>
        </w:trPr>
        <w:tc>
          <w:tcPr>
            <w:tcW w:w="0" w:type="auto"/>
            <w:vMerge/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143305" w:rsidRPr="00F70E69" w:rsidRDefault="00143305" w:rsidP="001A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СРС: Выполнить письменно упражнения</w:t>
            </w:r>
            <w:r w:rsidR="001A0214" w:rsidRPr="00F70E69">
              <w:rPr>
                <w:rFonts w:ascii="Times New Roman" w:hAnsi="Times New Roman" w:cs="Times New Roman"/>
                <w:sz w:val="24"/>
                <w:szCs w:val="24"/>
              </w:rPr>
              <w:t xml:space="preserve"> на перевод</w:t>
            </w:r>
          </w:p>
        </w:tc>
        <w:tc>
          <w:tcPr>
            <w:tcW w:w="486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2" w:type="pct"/>
          </w:tcPr>
          <w:p w:rsidR="00143305" w:rsidRPr="00260C99" w:rsidRDefault="00260C99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43305" w:rsidRPr="00F70E69" w:rsidTr="003E4D87">
        <w:trPr>
          <w:trHeight w:val="257"/>
        </w:trPr>
        <w:tc>
          <w:tcPr>
            <w:tcW w:w="592" w:type="pct"/>
            <w:vMerge w:val="restart"/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143305" w:rsidRPr="00F70E69" w:rsidRDefault="003E4D87" w:rsidP="001A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Вопросительные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предложения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(10 урок)</w:t>
            </w:r>
          </w:p>
        </w:tc>
        <w:tc>
          <w:tcPr>
            <w:tcW w:w="486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2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143305" w:rsidRPr="00F70E69" w:rsidTr="00640D3C">
        <w:trPr>
          <w:trHeight w:val="291"/>
        </w:trPr>
        <w:tc>
          <w:tcPr>
            <w:tcW w:w="0" w:type="auto"/>
            <w:vMerge/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143305" w:rsidRPr="00F70E69" w:rsidRDefault="00143305" w:rsidP="001A0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СРС: Выполнить письменно упражнения: упр.12 стр.83</w:t>
            </w:r>
          </w:p>
        </w:tc>
        <w:tc>
          <w:tcPr>
            <w:tcW w:w="486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2" w:type="pct"/>
          </w:tcPr>
          <w:p w:rsidR="00143305" w:rsidRPr="00F70E69" w:rsidRDefault="00841606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43305" w:rsidRPr="00F70E69" w:rsidTr="00841606">
        <w:trPr>
          <w:trHeight w:val="257"/>
        </w:trPr>
        <w:tc>
          <w:tcPr>
            <w:tcW w:w="592" w:type="pct"/>
            <w:vMerge w:val="restart"/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</w:tcPr>
          <w:p w:rsidR="00143305" w:rsidRPr="00841606" w:rsidRDefault="00143305" w:rsidP="001A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Вопросительные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предложения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(10 урок)</w:t>
            </w:r>
          </w:p>
        </w:tc>
        <w:tc>
          <w:tcPr>
            <w:tcW w:w="486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2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143305" w:rsidRPr="00F70E69" w:rsidTr="00640D3C">
        <w:trPr>
          <w:trHeight w:val="291"/>
        </w:trPr>
        <w:tc>
          <w:tcPr>
            <w:tcW w:w="0" w:type="auto"/>
            <w:vMerge/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143305" w:rsidRPr="00F70E69" w:rsidRDefault="00143305" w:rsidP="001A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hAnsi="Times New Roman" w:cs="Times New Roman"/>
                <w:sz w:val="24"/>
                <w:szCs w:val="24"/>
              </w:rPr>
              <w:t>СРС: Выполнить письменно упражнения: упр.12 стр.93</w:t>
            </w:r>
          </w:p>
        </w:tc>
        <w:tc>
          <w:tcPr>
            <w:tcW w:w="486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2" w:type="pct"/>
          </w:tcPr>
          <w:p w:rsidR="00143305" w:rsidRPr="00F70E69" w:rsidRDefault="00841606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43305" w:rsidRPr="00F70E69" w:rsidTr="00640D3C">
        <w:tc>
          <w:tcPr>
            <w:tcW w:w="592" w:type="pct"/>
            <w:vMerge w:val="restart"/>
            <w:tcBorders>
              <w:top w:val="single" w:sz="4" w:space="0" w:color="auto"/>
            </w:tcBorders>
            <w:vAlign w:val="center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50" w:type="pct"/>
            <w:tcBorders>
              <w:top w:val="single" w:sz="4" w:space="0" w:color="auto"/>
            </w:tcBorders>
          </w:tcPr>
          <w:p w:rsidR="00143305" w:rsidRPr="00F70E69" w:rsidRDefault="00143305" w:rsidP="001A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Revision</w:t>
            </w:r>
            <w:proofErr w:type="spellEnd"/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des </w:t>
            </w:r>
            <w:proofErr w:type="spellStart"/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thèmes</w:t>
            </w:r>
            <w:proofErr w:type="spellEnd"/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grammaticaux</w:t>
            </w:r>
            <w:proofErr w:type="spellEnd"/>
          </w:p>
        </w:tc>
        <w:tc>
          <w:tcPr>
            <w:tcW w:w="486" w:type="pct"/>
            <w:tcBorders>
              <w:top w:val="single" w:sz="4" w:space="0" w:color="auto"/>
            </w:tcBorders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2" w:type="pct"/>
            <w:tcBorders>
              <w:top w:val="single" w:sz="4" w:space="0" w:color="auto"/>
            </w:tcBorders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3</w:t>
            </w:r>
          </w:p>
        </w:tc>
      </w:tr>
      <w:tr w:rsidR="00143305" w:rsidRPr="00F70E69" w:rsidTr="00640D3C">
        <w:tc>
          <w:tcPr>
            <w:tcW w:w="0" w:type="auto"/>
            <w:vMerge/>
            <w:vAlign w:val="center"/>
          </w:tcPr>
          <w:p w:rsidR="00143305" w:rsidRPr="00F70E69" w:rsidRDefault="00143305" w:rsidP="001A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</w:tcPr>
          <w:p w:rsidR="00143305" w:rsidRPr="00F70E69" w:rsidRDefault="00143305" w:rsidP="001A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Revision</w:t>
            </w:r>
            <w:proofErr w:type="spellEnd"/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des </w:t>
            </w:r>
            <w:proofErr w:type="spellStart"/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thèmes</w:t>
            </w:r>
            <w:proofErr w:type="spellEnd"/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lexiques</w:t>
            </w:r>
            <w:proofErr w:type="spellEnd"/>
          </w:p>
        </w:tc>
        <w:tc>
          <w:tcPr>
            <w:tcW w:w="486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2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3</w:t>
            </w:r>
          </w:p>
        </w:tc>
      </w:tr>
      <w:tr w:rsidR="00143305" w:rsidRPr="00F70E69" w:rsidTr="00640D3C">
        <w:tc>
          <w:tcPr>
            <w:tcW w:w="0" w:type="auto"/>
            <w:vMerge/>
            <w:vAlign w:val="center"/>
          </w:tcPr>
          <w:p w:rsidR="00143305" w:rsidRPr="00F70E69" w:rsidRDefault="00143305" w:rsidP="001A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50" w:type="pct"/>
          </w:tcPr>
          <w:p w:rsidR="00143305" w:rsidRPr="00F70E69" w:rsidRDefault="00143305" w:rsidP="001A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F70E69">
              <w:rPr>
                <w:rFonts w:ascii="Times New Roman" w:eastAsia="Calibri" w:hAnsi="Times New Roman" w:cs="Times New Roman"/>
                <w:sz w:val="24"/>
                <w:szCs w:val="24"/>
                <w:lang w:val="fr-FR" w:eastAsia="en-US"/>
              </w:rPr>
              <w:t>Présentation des sujets de TIE</w:t>
            </w:r>
          </w:p>
        </w:tc>
        <w:tc>
          <w:tcPr>
            <w:tcW w:w="486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172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3</w:t>
            </w:r>
          </w:p>
        </w:tc>
      </w:tr>
      <w:tr w:rsidR="00143305" w:rsidRPr="00F70E69" w:rsidTr="00640D3C">
        <w:trPr>
          <w:trHeight w:val="132"/>
        </w:trPr>
        <w:tc>
          <w:tcPr>
            <w:tcW w:w="0" w:type="auto"/>
            <w:vMerge/>
            <w:vAlign w:val="center"/>
          </w:tcPr>
          <w:p w:rsidR="00143305" w:rsidRPr="00F70E69" w:rsidRDefault="00143305" w:rsidP="001A0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</w:tcPr>
          <w:p w:rsidR="00143305" w:rsidRPr="00F70E69" w:rsidRDefault="00143305" w:rsidP="001A02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РК 2 </w:t>
            </w:r>
          </w:p>
        </w:tc>
        <w:tc>
          <w:tcPr>
            <w:tcW w:w="486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143305" w:rsidRPr="00F70E69" w:rsidTr="00640D3C">
        <w:tc>
          <w:tcPr>
            <w:tcW w:w="592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</w:tcPr>
          <w:p w:rsidR="00143305" w:rsidRPr="00F70E69" w:rsidRDefault="00143305" w:rsidP="001A02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486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143305" w:rsidRPr="00F70E69" w:rsidRDefault="00143305" w:rsidP="001A0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F70E69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</w:tbl>
    <w:p w:rsidR="00935DDB" w:rsidRPr="00F70E69" w:rsidRDefault="00935DDB" w:rsidP="001A0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D7B" w:rsidRPr="00F70E69" w:rsidRDefault="00F87D7B" w:rsidP="001A0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0E69">
        <w:rPr>
          <w:rFonts w:ascii="Times New Roman" w:eastAsia="Times New Roman" w:hAnsi="Times New Roman" w:cs="Times New Roman"/>
          <w:b/>
          <w:sz w:val="24"/>
          <w:szCs w:val="24"/>
        </w:rPr>
        <w:t>Декан ФМО</w:t>
      </w:r>
      <w:r w:rsidRPr="00F70E6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70E6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70E6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70E6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70E6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70E6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</w:t>
      </w:r>
      <w:r w:rsidR="00282C45" w:rsidRPr="00F70E6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proofErr w:type="spellStart"/>
      <w:r w:rsidR="00282C45" w:rsidRPr="00F70E69">
        <w:rPr>
          <w:rFonts w:ascii="Times New Roman" w:eastAsia="Times New Roman" w:hAnsi="Times New Roman" w:cs="Times New Roman"/>
          <w:b/>
          <w:sz w:val="24"/>
          <w:szCs w:val="24"/>
        </w:rPr>
        <w:t>Айдарбаев</w:t>
      </w:r>
      <w:proofErr w:type="spellEnd"/>
      <w:r w:rsidR="00282C45" w:rsidRPr="00F70E69">
        <w:rPr>
          <w:rFonts w:ascii="Times New Roman" w:eastAsia="Times New Roman" w:hAnsi="Times New Roman" w:cs="Times New Roman"/>
          <w:b/>
          <w:sz w:val="24"/>
          <w:szCs w:val="24"/>
        </w:rPr>
        <w:t xml:space="preserve"> С.Ж.</w:t>
      </w:r>
    </w:p>
    <w:p w:rsidR="003E4D87" w:rsidRPr="00F70E69" w:rsidRDefault="003E4D87" w:rsidP="001A0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7D7B" w:rsidRPr="00F70E69" w:rsidRDefault="00F87D7B" w:rsidP="001A0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0E69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Председатель </w:t>
      </w:r>
      <w:proofErr w:type="spellStart"/>
      <w:r w:rsidRPr="00F70E69">
        <w:rPr>
          <w:rFonts w:ascii="Times New Roman" w:eastAsia="Times New Roman" w:hAnsi="Times New Roman" w:cs="Times New Roman"/>
          <w:b/>
          <w:sz w:val="24"/>
          <w:szCs w:val="24"/>
        </w:rPr>
        <w:t>метолбюро</w:t>
      </w:r>
      <w:proofErr w:type="spellEnd"/>
      <w:r w:rsidRPr="00F70E6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70E6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70E6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70E6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</w:t>
      </w:r>
      <w:proofErr w:type="spellStart"/>
      <w:r w:rsidRPr="00F70E69">
        <w:rPr>
          <w:rFonts w:ascii="Times New Roman" w:eastAsia="Times New Roman" w:hAnsi="Times New Roman" w:cs="Times New Roman"/>
          <w:b/>
          <w:sz w:val="24"/>
          <w:szCs w:val="24"/>
        </w:rPr>
        <w:t>Сайрамбаева</w:t>
      </w:r>
      <w:proofErr w:type="spellEnd"/>
      <w:r w:rsidRPr="00F70E69">
        <w:rPr>
          <w:rFonts w:ascii="Times New Roman" w:eastAsia="Times New Roman" w:hAnsi="Times New Roman" w:cs="Times New Roman"/>
          <w:b/>
          <w:sz w:val="24"/>
          <w:szCs w:val="24"/>
        </w:rPr>
        <w:t xml:space="preserve"> Ж.Т.</w:t>
      </w:r>
    </w:p>
    <w:p w:rsidR="003E4D87" w:rsidRPr="00F70E69" w:rsidRDefault="003E4D87" w:rsidP="001A0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7D7B" w:rsidRPr="00F70E69" w:rsidRDefault="00F87D7B" w:rsidP="001A0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70E69">
        <w:rPr>
          <w:rFonts w:ascii="Times New Roman" w:eastAsia="Times New Roman" w:hAnsi="Times New Roman" w:cs="Times New Roman"/>
          <w:b/>
          <w:sz w:val="24"/>
          <w:szCs w:val="24"/>
        </w:rPr>
        <w:t>Зав.кафедрой</w:t>
      </w:r>
      <w:proofErr w:type="spellEnd"/>
      <w:r w:rsidRPr="00F70E69">
        <w:rPr>
          <w:rFonts w:ascii="Times New Roman" w:eastAsia="Times New Roman" w:hAnsi="Times New Roman" w:cs="Times New Roman"/>
          <w:b/>
          <w:sz w:val="24"/>
          <w:szCs w:val="24"/>
        </w:rPr>
        <w:t xml:space="preserve"> дипломатического перевода</w:t>
      </w:r>
      <w:r w:rsidRPr="00F70E6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</w:t>
      </w:r>
      <w:r w:rsidR="00282C45" w:rsidRPr="00F70E6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proofErr w:type="spellStart"/>
      <w:r w:rsidR="00282C45" w:rsidRPr="00F70E69">
        <w:rPr>
          <w:rFonts w:ascii="Times New Roman" w:eastAsia="Times New Roman" w:hAnsi="Times New Roman" w:cs="Times New Roman"/>
          <w:b/>
          <w:sz w:val="24"/>
          <w:szCs w:val="24"/>
        </w:rPr>
        <w:t>Сейдикенова</w:t>
      </w:r>
      <w:proofErr w:type="spellEnd"/>
      <w:r w:rsidR="00282C45" w:rsidRPr="00F70E69">
        <w:rPr>
          <w:rFonts w:ascii="Times New Roman" w:eastAsia="Times New Roman" w:hAnsi="Times New Roman" w:cs="Times New Roman"/>
          <w:b/>
          <w:sz w:val="24"/>
          <w:szCs w:val="24"/>
        </w:rPr>
        <w:t xml:space="preserve"> А.С.</w:t>
      </w:r>
    </w:p>
    <w:p w:rsidR="003E4D87" w:rsidRPr="00F70E69" w:rsidRDefault="003E4D87" w:rsidP="001A0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6F37" w:rsidRPr="00F70E69" w:rsidRDefault="00F87D7B" w:rsidP="001A02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70E69">
        <w:rPr>
          <w:rFonts w:ascii="Times New Roman" w:eastAsia="Times New Roman" w:hAnsi="Times New Roman" w:cs="Times New Roman"/>
          <w:b/>
          <w:sz w:val="24"/>
          <w:szCs w:val="24"/>
        </w:rPr>
        <w:t>Ст.преподаватель</w:t>
      </w:r>
      <w:proofErr w:type="spellEnd"/>
      <w:r w:rsidRPr="00F70E69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F70E6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70E6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      </w:t>
      </w:r>
      <w:proofErr w:type="spellStart"/>
      <w:r w:rsidR="00000656">
        <w:rPr>
          <w:rFonts w:ascii="Times New Roman" w:eastAsia="Times New Roman" w:hAnsi="Times New Roman" w:cs="Times New Roman"/>
          <w:b/>
          <w:sz w:val="24"/>
          <w:szCs w:val="24"/>
        </w:rPr>
        <w:t>Айтжанова</w:t>
      </w:r>
      <w:proofErr w:type="spellEnd"/>
      <w:r w:rsidR="00000656">
        <w:rPr>
          <w:rFonts w:ascii="Times New Roman" w:eastAsia="Times New Roman" w:hAnsi="Times New Roman" w:cs="Times New Roman"/>
          <w:b/>
          <w:sz w:val="24"/>
          <w:szCs w:val="24"/>
        </w:rPr>
        <w:t xml:space="preserve"> Г.Д.</w:t>
      </w:r>
    </w:p>
    <w:sectPr w:rsidR="00D46F37" w:rsidRPr="00F70E69" w:rsidSect="00F1453D">
      <w:pgSz w:w="11906" w:h="16838"/>
      <w:pgMar w:top="284" w:right="85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798C"/>
    <w:multiLevelType w:val="hybridMultilevel"/>
    <w:tmpl w:val="9DAC59D4"/>
    <w:lvl w:ilvl="0" w:tplc="1436CF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4291"/>
    <w:multiLevelType w:val="hybridMultilevel"/>
    <w:tmpl w:val="D24C6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596374"/>
    <w:multiLevelType w:val="hybridMultilevel"/>
    <w:tmpl w:val="B28E90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E7561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55F36"/>
    <w:multiLevelType w:val="hybridMultilevel"/>
    <w:tmpl w:val="E396AC42"/>
    <w:lvl w:ilvl="0" w:tplc="1436CF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22E49"/>
    <w:multiLevelType w:val="hybridMultilevel"/>
    <w:tmpl w:val="B28E90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B4F39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930DA"/>
    <w:multiLevelType w:val="hybridMultilevel"/>
    <w:tmpl w:val="A050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41D34"/>
    <w:multiLevelType w:val="hybridMultilevel"/>
    <w:tmpl w:val="3B4AFC40"/>
    <w:lvl w:ilvl="0" w:tplc="1436CF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D3563"/>
    <w:multiLevelType w:val="hybridMultilevel"/>
    <w:tmpl w:val="DB32C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D7666"/>
    <w:multiLevelType w:val="hybridMultilevel"/>
    <w:tmpl w:val="DB32C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6"/>
  </w:num>
  <w:num w:numId="6">
    <w:abstractNumId w:val="12"/>
  </w:num>
  <w:num w:numId="7">
    <w:abstractNumId w:val="2"/>
  </w:num>
  <w:num w:numId="8">
    <w:abstractNumId w:val="4"/>
  </w:num>
  <w:num w:numId="9">
    <w:abstractNumId w:val="1"/>
  </w:num>
  <w:num w:numId="10">
    <w:abstractNumId w:val="11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7B"/>
    <w:rsid w:val="00000656"/>
    <w:rsid w:val="00006A07"/>
    <w:rsid w:val="00012842"/>
    <w:rsid w:val="000162E3"/>
    <w:rsid w:val="00024472"/>
    <w:rsid w:val="00080232"/>
    <w:rsid w:val="00081B71"/>
    <w:rsid w:val="000A5B17"/>
    <w:rsid w:val="000C3D15"/>
    <w:rsid w:val="000D38A0"/>
    <w:rsid w:val="00113F0E"/>
    <w:rsid w:val="0011710A"/>
    <w:rsid w:val="00132AD7"/>
    <w:rsid w:val="00137839"/>
    <w:rsid w:val="00143305"/>
    <w:rsid w:val="00172F12"/>
    <w:rsid w:val="001A0214"/>
    <w:rsid w:val="001A0707"/>
    <w:rsid w:val="001B28C2"/>
    <w:rsid w:val="001C4982"/>
    <w:rsid w:val="001F3B96"/>
    <w:rsid w:val="00217F49"/>
    <w:rsid w:val="0022528B"/>
    <w:rsid w:val="00255C33"/>
    <w:rsid w:val="002601BF"/>
    <w:rsid w:val="00260C99"/>
    <w:rsid w:val="00282C45"/>
    <w:rsid w:val="00283155"/>
    <w:rsid w:val="0028597F"/>
    <w:rsid w:val="002A238D"/>
    <w:rsid w:val="002E1083"/>
    <w:rsid w:val="00364F42"/>
    <w:rsid w:val="00394ED3"/>
    <w:rsid w:val="003B0333"/>
    <w:rsid w:val="003B4FFD"/>
    <w:rsid w:val="003B5047"/>
    <w:rsid w:val="003D12A8"/>
    <w:rsid w:val="003E4D87"/>
    <w:rsid w:val="0041180D"/>
    <w:rsid w:val="00430E20"/>
    <w:rsid w:val="004605D5"/>
    <w:rsid w:val="00484E0F"/>
    <w:rsid w:val="004B278E"/>
    <w:rsid w:val="004B4012"/>
    <w:rsid w:val="004E056E"/>
    <w:rsid w:val="004F1D7C"/>
    <w:rsid w:val="0051211D"/>
    <w:rsid w:val="005229B3"/>
    <w:rsid w:val="005546F8"/>
    <w:rsid w:val="00571883"/>
    <w:rsid w:val="00590F66"/>
    <w:rsid w:val="005A1C4B"/>
    <w:rsid w:val="005B0628"/>
    <w:rsid w:val="005F15BD"/>
    <w:rsid w:val="00645E56"/>
    <w:rsid w:val="006823C5"/>
    <w:rsid w:val="006854C6"/>
    <w:rsid w:val="006878A9"/>
    <w:rsid w:val="00693C93"/>
    <w:rsid w:val="006D5055"/>
    <w:rsid w:val="006E1892"/>
    <w:rsid w:val="00702EFC"/>
    <w:rsid w:val="00756D2A"/>
    <w:rsid w:val="007E1D19"/>
    <w:rsid w:val="007E7745"/>
    <w:rsid w:val="007F1B01"/>
    <w:rsid w:val="00841606"/>
    <w:rsid w:val="00844DE6"/>
    <w:rsid w:val="00855F57"/>
    <w:rsid w:val="00871454"/>
    <w:rsid w:val="00884801"/>
    <w:rsid w:val="0090466C"/>
    <w:rsid w:val="00926691"/>
    <w:rsid w:val="00935DDB"/>
    <w:rsid w:val="00986A61"/>
    <w:rsid w:val="009871B3"/>
    <w:rsid w:val="0099415D"/>
    <w:rsid w:val="009A0AFB"/>
    <w:rsid w:val="009F5841"/>
    <w:rsid w:val="00A15B2F"/>
    <w:rsid w:val="00A25B4C"/>
    <w:rsid w:val="00A365D9"/>
    <w:rsid w:val="00AC76C1"/>
    <w:rsid w:val="00AF2420"/>
    <w:rsid w:val="00B00A39"/>
    <w:rsid w:val="00B12FE4"/>
    <w:rsid w:val="00B25017"/>
    <w:rsid w:val="00BB3059"/>
    <w:rsid w:val="00BE368B"/>
    <w:rsid w:val="00C072DE"/>
    <w:rsid w:val="00C178EC"/>
    <w:rsid w:val="00C2359E"/>
    <w:rsid w:val="00C23BAA"/>
    <w:rsid w:val="00C6796A"/>
    <w:rsid w:val="00C91B01"/>
    <w:rsid w:val="00C95C2E"/>
    <w:rsid w:val="00CA0E47"/>
    <w:rsid w:val="00D15EA1"/>
    <w:rsid w:val="00D46F37"/>
    <w:rsid w:val="00D65CA9"/>
    <w:rsid w:val="00DB4E64"/>
    <w:rsid w:val="00DD2E0C"/>
    <w:rsid w:val="00E11A77"/>
    <w:rsid w:val="00E52BC2"/>
    <w:rsid w:val="00EA2200"/>
    <w:rsid w:val="00EC0CA3"/>
    <w:rsid w:val="00EF5CB0"/>
    <w:rsid w:val="00F1453D"/>
    <w:rsid w:val="00F42306"/>
    <w:rsid w:val="00F53E7B"/>
    <w:rsid w:val="00F5423F"/>
    <w:rsid w:val="00F70E69"/>
    <w:rsid w:val="00F720FD"/>
    <w:rsid w:val="00F8413B"/>
    <w:rsid w:val="00F869C5"/>
    <w:rsid w:val="00F87D7B"/>
    <w:rsid w:val="00FC3234"/>
    <w:rsid w:val="00F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AC395-0E54-4AB1-BAF2-80266B2E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D7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546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D7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87D7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87D7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46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ttachviewerviewernamefiletype">
    <w:name w:val="attachviewer__viewer__name__filetype"/>
    <w:basedOn w:val="a0"/>
    <w:rsid w:val="0055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B83DE-198A-4D11-9605-EA8E8943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Маткеримова Раушан</cp:lastModifiedBy>
  <cp:revision>2</cp:revision>
  <dcterms:created xsi:type="dcterms:W3CDTF">2018-07-03T05:59:00Z</dcterms:created>
  <dcterms:modified xsi:type="dcterms:W3CDTF">2018-07-03T05:59:00Z</dcterms:modified>
</cp:coreProperties>
</file>